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w:t>光缆型号由型式和规格两大部分组成。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常用光纤光缆：室内外光缆规格型（GJFJV,GYFTY,GYFTZY,GYXTW,GYTA,GYTS,GYXTZW,GYTZA,GYTSA,GYTA53,GYTZA53等）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"https://jizhid.com/tag/12008" \o "特种光缆" \t "https://jizhid.com/baike/tele/_blank"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5"/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Cs w:val="24"/>
          <w:u w:val="none"/>
          <w:shd w:val="clear" w:fill="FFFFFF"/>
        </w:rPr>
        <w:t>特种光缆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指在特定环境下使用的光缆，常用的有以下几种：光电复合缆（GDTS）、防鼠光缆（GYTA53（不锈钢带））、轻型全介质8字缆（GYFXTC8F）、普通非金属光缆（GYFTY）、全介质自承式光缆（ADSS）、层绞式微型气吹光缆（GYCFY）、加强型直埋光缆（GYTA33）、水底光缆（GYTA333）和阻燃直埋光缆（GYTZA53）共9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1、型式的组成内容、代号及意义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(1)型式的构成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型式由5个部分构成，各部分均用代号表示，如下所示。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(2)型式的代号及意义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①分类的代号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GY——通信用野(室)外光缆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GM——通信用移动式光缆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GJ——通信用局(室)内光缆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GS——通信用设备内光缆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GH——通信用海底光缆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GT——通信用特种光缆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②加强构件的代号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加强构件指护套以内或嵌人护套中用于增强光缆抗拉力的构件。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(无符号)——金属加强构件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F——非金属加强构件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G——金属重型加强构件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③缆芯和光缆的派生结构特征的代号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光缆结构特征应表示出缆芯的主要类型和光缆的派生结构。当光缆型式有几个结构特征需要注明时，可用组合代号表示，其组合代号按下列相应的各代号自上而下的顺序排列。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D——光纤带结构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(无符号)——光纤松套被覆结构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J——光纤紧套被覆结构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(无符号)——层绞结构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G——骨架槽结构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X——缆中心管(被覆)结构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T——油膏填充式结构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(无符号)——干式阻水结构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R——充气式结构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C——自承式结构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B——扁平形状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E——椭圆形状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Z——阻燃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④护套的代号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Y——聚乙烯护套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V——聚氯乙烯护套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U——聚氨酯护套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A——铝-聚乙烯粘结扩套(简称A护套)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S——钢-聚乙烯粘结护套(简称S护套)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W——夹带平行钢丝的钢-聚乙烯粘结护套(简称W护套)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L——铝护套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G——钢护套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Q——铅护套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⑤外护层的代号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当有外护层时，它可包括垫层、铠装层和外被层的某些部分和全部，其代号用两组数字表示(垫层不需表示)，第一组表示恺装层，它可以是一位或两位数字；第二组表示外被层或外套，它应是一位数字。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0 无铠装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 双钢带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 细圆钢丝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 粗圆钢丝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 皱纹钢带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 双层圆钢丝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外被层或护套 1 纤维外护套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 聚氯乙烯护套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 聚乙烯护套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 聚乙烯护套加敷尼龙护套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 聚乙烯管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２、规格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(１)规格的构成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光缆的规格由光纤的规格和导电芯线的规格组成，它们之间用“+”号隔开。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(２)光纤的规格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光纤的规格由光纤数和光纤类别组成，如果一根光缆中含有两种或两种以上规格(光纤数和类别)的光纤时，中间应用“+”号联接。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①光纤数的代号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光纤芯数直接由阿拉伯数字写出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②光纤类别的代号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光纤类别的代号用光纤产品的分类代号表示，大写A表示多模光纤，大写B表示单模光纤，再以数字和小写字母表示不同种类型光纤。 例如：1、GYTA-12B1为GYTA 室外用金属重型加强构件聚乙烯粘结护层铝带屏蔽通信光缆，后面12表示12芯，B表示单模,B1代表G.652类是常规单模光纤。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2、GYTA-40B，GYTA-18B4光缆规格表示的意义：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前面是40芯g652光纤单模40B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后面是18芯单模g655 18B4。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(３)导电芯线的规格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导电芯线规格的构成应符合有关通信行业标准(YD/T322中第3.1.6条)中铜导电芯线规格构成的规定。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例1：2×1×0.9，表示2根线径为0.9mm的铜导线单线。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举例说明： 1、GYTA-4B1含义：GYTA表示室外用金属重型加强构件聚乙烯粘结护层铝带屏蔽通信光缆，后面4表示4芯，B表示单模,B1代表G.652类是常规单模光纤；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2、GYXTZW33-6A1B含义：GY表示通信用室外（野外）光缆，X表示缆中心管（被覆）结构 ，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T,表示填充式结构，Z表示阻燃，W表示夹带钢丝的钢带－－聚乙烯粘结护层 33表示双细圆钢丝，6表示6芯，A1b:多模光纤,G.651类是多模光纤,A1b子类。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另外：GYTA光缆的结构是将250µm光纤套入高模量材料制成的松套管中，松套管内填充防水化合物。缆芯的中心是一根金属加强芯，对于某些芯数的光缆来说，金属加强芯外还需挤上一层聚乙烯（PE）。松套管（和填充绳）围绕中心加强芯绞合成紧凑和圆形的缆芯，缆芯内的缝隙充以阻水填充物。涂塑铝带（APL）纵包后挤制聚乙烯护套成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通信光纤具体分为G.651、G.652、G.653、G.654、G.655和G.656六个大类和若干子类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 G.651类是多模光纤，IEC和GB/T又进一步按它们的纤芯直径、包层直径、数值孔径的参数细分为A1a、A1b、A1c和A1d四个子类。 （2）G.652类是常规单模光纤，目前分为G.652A、G.652B、G.652C和G.652D四个子类,IEC和GB/T把G.652C命名为B1.3外，其余的则命名为B1.1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（3）G.653光纤是色散位移单模光纤，IEC和GB/T把G.653光纤分类命名为B2型光纤。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（4）G.654光纤是截止波长位移单模光纤，也称为1550nm性能最佳光纤，IEC和GB/T把G.654光纤分类命名为B1.2型光纤。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（5）G.655类光纤是非零色散位移单模光纤，目前分为G.655A、G.655B和G.655C三个子类，IEC和GB/T把G.655类光纤分类命名为B4类光纤。</w:t>
      </w:r>
    </w:p>
    <w:bookmarkEnd w:id="0"/>
    <w:sectPr>
      <w:pgSz w:w="11906" w:h="16838"/>
      <w:pgMar w:top="1440" w:right="1191" w:bottom="1440" w:left="1191" w:header="851" w:footer="9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1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Std">
    <w:panose1 w:val="02070409020205020404"/>
    <w:charset w:val="00"/>
    <w:family w:val="auto"/>
    <w:pitch w:val="default"/>
    <w:sig w:usb0="800000AF" w:usb1="500078FB" w:usb2="00000000" w:usb3="00000000" w:csb0="4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C1D5"/>
    <w:multiLevelType w:val="singleLevel"/>
    <w:tmpl w:val="7DE9C1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6"/>
    <w:compatSetting w:name="overrideTableStyleFontSizeAndJustification" w:uri="http://schemas.microsoft.com/office/word" w:val="1"/>
  </w:compat>
  <w:rsids>
    <w:rsidRoot w:val="00000000"/>
    <w:rsid w:val="16C7004D"/>
    <w:rsid w:val="20AA106D"/>
    <w:rsid w:val="62315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Lines="0" w:after="0" w:afterLines="0" w:line="240" w:lineRule="auto"/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00000B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00000B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00000B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00000B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uiPriority w:val="99"/>
  </w:style>
  <w:style w:type="character" w:customStyle="1" w:styleId="17">
    <w:name w:val="Heading 1 Char"/>
    <w:basedOn w:val="1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百度在线网络技术有限公司</Company>
  <TotalTime>44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2022-07-06T08:28:00Z</dcterms:created>
  <dc:creator>xuming02</dc:creator>
  <cp:lastModifiedBy>光缆大王(MINGXI明西布线)</cp:lastModifiedBy>
  <dcterms:modified xsi:type="dcterms:W3CDTF">2022-07-06T09:49:43Z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